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D3999" w:rsidR="00BD3999" w:rsidP="001011B8" w:rsidRDefault="00BD3999" w14:paraId="10DB5AC3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1425"/>
      </w:tblGrid>
      <w:tr w:rsidR="1BB90E09" w:rsidTr="4C794C9B" w14:paraId="42A17078">
        <w:tc>
          <w:tcPr>
            <w:tcW w:w="2580" w:type="dxa"/>
            <w:tcBorders>
              <w:top w:val="outset" w:sz="54"/>
              <w:left w:val="outset" w:sz="54"/>
              <w:bottom w:val="outset" w:sz="54"/>
              <w:right w:val="outset" w:sz="54"/>
            </w:tcBorders>
            <w:tcMar>
              <w:left w:w="105" w:type="dxa"/>
              <w:right w:w="105" w:type="dxa"/>
            </w:tcMar>
            <w:vAlign w:val="center"/>
          </w:tcPr>
          <w:p w:rsidR="1BB90E09" w:rsidP="1BB90E09" w:rsidRDefault="1BB90E09" w14:paraId="468F5DDA" w14:textId="758494C8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1BB90E09" w:rsidR="1BB90E0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1BB90E09" w:rsidR="1BB90E0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54"/>
              <w:left w:val="outset" w:sz="54"/>
              <w:bottom w:val="outset" w:sz="54"/>
              <w:right w:val="outset" w:sz="54"/>
            </w:tcBorders>
            <w:tcMar>
              <w:left w:w="105" w:type="dxa"/>
              <w:right w:w="105" w:type="dxa"/>
            </w:tcMar>
            <w:vAlign w:val="center"/>
          </w:tcPr>
          <w:p w:rsidR="1BB90E09" w:rsidP="1BB90E09" w:rsidRDefault="1BB90E09" w14:paraId="2E3A02E2" w14:textId="4CA036A2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BB90E09" w:rsidR="1BB90E0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23/11/2022</w:t>
            </w:r>
          </w:p>
        </w:tc>
      </w:tr>
      <w:tr w:rsidR="1BB90E09" w:rsidTr="4C794C9B" w14:paraId="139D0834">
        <w:tc>
          <w:tcPr>
            <w:tcW w:w="2580" w:type="dxa"/>
            <w:tcBorders>
              <w:top w:val="outset" w:sz="54"/>
              <w:left w:val="outset" w:sz="54"/>
              <w:bottom w:val="outset" w:sz="54"/>
              <w:right w:val="outset" w:sz="54"/>
            </w:tcBorders>
            <w:tcMar>
              <w:left w:w="105" w:type="dxa"/>
              <w:right w:w="105" w:type="dxa"/>
            </w:tcMar>
            <w:vAlign w:val="center"/>
          </w:tcPr>
          <w:p w:rsidR="1BB90E09" w:rsidP="1BB90E09" w:rsidRDefault="1BB90E09" w14:paraId="77CA9FE0" w14:textId="4991BDA2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1BB90E09" w:rsidR="1BB90E0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1BB90E09" w:rsidR="1BB90E0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54"/>
              <w:left w:val="outset" w:sz="54"/>
              <w:bottom w:val="outset" w:sz="54"/>
              <w:right w:val="outset" w:sz="54"/>
            </w:tcBorders>
            <w:tcMar>
              <w:left w:w="105" w:type="dxa"/>
              <w:right w:w="105" w:type="dxa"/>
            </w:tcMar>
            <w:vAlign w:val="center"/>
          </w:tcPr>
          <w:p w:rsidR="1BB90E09" w:rsidP="4C794C9B" w:rsidRDefault="1BB90E09" w14:paraId="111BDA3F" w14:textId="04D3B216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C794C9B" w:rsidR="1BB90E0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</w:t>
            </w:r>
            <w:r w:rsidRPr="4C794C9B" w:rsidR="2B73F5D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305</w:t>
            </w:r>
            <w:r w:rsidRPr="4C794C9B" w:rsidR="1BB90E0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               </w:t>
            </w:r>
          </w:p>
        </w:tc>
      </w:tr>
    </w:tbl>
    <w:p w:rsidR="00A62161" w:rsidP="00A62161" w:rsidRDefault="00A62161" w14:paraId="1E454D87" w14:textId="6A63C384">
      <w:pPr>
        <w:pStyle w:val="NormalWeb"/>
      </w:pPr>
      <w:r w:rsidRPr="1BB90E09" w:rsidR="00A62161">
        <w:rPr>
          <w:rStyle w:val="Forte"/>
        </w:rPr>
        <w:t>ESCOLA TÉCNICA ESTADUAL PARQUE DA JUVENTUDE – SÃO PAULO</w:t>
      </w:r>
    </w:p>
    <w:p w:rsidR="00A62161" w:rsidP="00A62161" w:rsidRDefault="001011B8" w14:paraId="5819F01C" w14:textId="77777777">
      <w:pPr>
        <w:pStyle w:val="NormalWeb"/>
      </w:pPr>
      <w:r w:rsidRPr="001011B8">
        <w:rPr>
          <w:b/>
          <w:bCs/>
        </w:rPr>
        <w:t xml:space="preserve">CONCURSO PÚBLICO PARA PROFESSOR DE ENSINO MÉDIO E TÉCNICO, EDITAL Nº </w:t>
      </w:r>
      <w:r w:rsidR="00A62161">
        <w:rPr>
          <w:b/>
          <w:bCs/>
        </w:rPr>
        <w:t>159/05/2022</w:t>
      </w:r>
      <w:r w:rsidRPr="001011B8">
        <w:rPr>
          <w:b/>
          <w:bCs/>
        </w:rPr>
        <w:t xml:space="preserve">, PROCESSO Nº </w:t>
      </w:r>
      <w:r w:rsidR="00A62161">
        <w:rPr>
          <w:rStyle w:val="Forte"/>
        </w:rPr>
        <w:t>CEETEPS–PRC–CEETEPS–PRC–2022/35758</w:t>
      </w:r>
    </w:p>
    <w:p w:rsidRPr="00A43BEE" w:rsidR="00831B0F" w:rsidP="00831B0F" w:rsidRDefault="00831B0F" w14:paraId="63459F47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EE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88638D" w:rsidR="00831B0F" w:rsidP="00831B0F" w:rsidRDefault="00831B0F" w14:paraId="00FC48CE" w14:textId="7777777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8638D">
        <w:rPr>
          <w:rFonts w:ascii="Times New Roman" w:hAnsi="Times New Roman" w:cs="Times New Roman"/>
          <w:b/>
          <w:color w:val="FF0000"/>
          <w:sz w:val="24"/>
          <w:szCs w:val="24"/>
        </w:rPr>
        <w:t>DESPACHO PUBLICADO NO DOE DE 14/06/2022, PROCESSO SISAUT-10000-2022-00002</w:t>
      </w:r>
    </w:p>
    <w:p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174DB" w:rsidR="00965751" w:rsidP="008E791B" w:rsidRDefault="00434DE5" w14:paraId="42ABFA6E" w14:textId="30A5ED8A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A62161">
        <w:rPr>
          <w:rFonts w:ascii="Times New Roman" w:hAnsi="Times New Roman" w:cs="Times New Roman"/>
          <w:b/>
          <w:bCs/>
          <w:sz w:val="24"/>
          <w:szCs w:val="24"/>
          <w:lang w:val="pt-BR"/>
        </w:rPr>
        <w:t>16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A62161">
        <w:rPr>
          <w:rFonts w:ascii="Times New Roman" w:hAnsi="Times New Roman" w:cs="Times New Roman"/>
          <w:b/>
          <w:bCs/>
          <w:sz w:val="24"/>
          <w:szCs w:val="24"/>
          <w:lang w:val="pt-BR"/>
        </w:rPr>
        <w:t>11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A62161">
        <w:rPr>
          <w:rFonts w:ascii="Times New Roman" w:hAnsi="Times New Roman" w:cs="Times New Roman"/>
          <w:b/>
          <w:bCs/>
          <w:sz w:val="24"/>
          <w:szCs w:val="24"/>
          <w:lang w:val="pt-BR"/>
        </w:rPr>
        <w:t>2022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3B4827" w:rsidP="003B4827" w:rsidRDefault="006027FF" w14:paraId="3AC23704" w14:textId="15D752CA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9ED9AE3" w:rsidR="006027FF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Pr="00A62161" w:rsidR="00A62161">
        <w:rPr>
          <w:rStyle w:val="Forte"/>
          <w:sz w:val="24"/>
          <w:szCs w:val="24"/>
        </w:rPr>
        <w:t>ESCOLA TÉCNICA ESTADUAL PARQUE DA JUVENTUDE</w:t>
      </w:r>
      <w:r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A62161">
        <w:rPr>
          <w:rFonts w:ascii="Times New Roman" w:hAnsi="Times New Roman" w:cs="Times New Roman"/>
          <w:sz w:val="24"/>
          <w:szCs w:val="24"/>
          <w:lang w:val="pt-BR"/>
        </w:rPr>
        <w:t>SÃO PAULO</w:t>
      </w:r>
      <w:r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 xml:space="preserve">a alínea </w:t>
      </w:r>
      <w:r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do artigo 2º da </w:t>
      </w:r>
      <w:r w:rsidRPr="00AE31D9" w:rsidR="00AE31D9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771392" w:rsidR="005101D0">
        <w:rPr>
          <w:rFonts w:ascii="Times New Roman" w:hAnsi="Times New Roman" w:cs="Times New Roman"/>
          <w:sz w:val="24"/>
          <w:szCs w:val="24"/>
          <w:lang w:val="pt-BR"/>
        </w:rPr>
        <w:t>combinado com as disposições contidas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Inscrições,</w:t>
      </w:r>
      <w:r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32578" w:rsidR="00032578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IN</w:t>
      </w:r>
      <w:r w:rsidRPr="00032578" w:rsidR="00845984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DEFERE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</w:t>
      </w:r>
      <w:r w:rsidR="00A6216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62161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Alan Antunes Vieira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="00A62161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411315080</w:t>
      </w:r>
      <w:r w:rsidRPr="00845984" w:rsidR="00A6216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inscrito sob o nº </w:t>
      </w:r>
      <w:r w:rsidR="00A62161">
        <w:rPr>
          <w:rFonts w:ascii="Times New Roman" w:hAnsi="Times New Roman" w:cs="Times New Roman"/>
          <w:sz w:val="24"/>
          <w:szCs w:val="24"/>
          <w:lang w:val="pt-BR"/>
        </w:rPr>
        <w:t>sem inscrição</w:t>
      </w:r>
      <w:r w:rsidR="006809F8">
        <w:rPr>
          <w:rFonts w:ascii="Times New Roman" w:hAnsi="Times New Roman" w:cs="Times New Roman"/>
          <w:sz w:val="24"/>
          <w:szCs w:val="24"/>
          <w:lang w:val="pt-BR"/>
        </w:rPr>
        <w:t>, sob o motivo:</w:t>
      </w:r>
      <w:r w:rsidR="00250C0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B29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50C0D">
        <w:rPr>
          <w:rFonts w:ascii="Times New Roman" w:hAnsi="Times New Roman" w:cs="Times New Roman"/>
          <w:sz w:val="24"/>
          <w:szCs w:val="24"/>
          <w:lang w:val="pt-BR"/>
        </w:rPr>
        <w:t>Candidato não procedeu de acordo com o Capítulo IV item 5 do Edital de Abertura,</w:t>
      </w:r>
      <w:bookmarkStart w:name="_GoBack" w:id="0"/>
      <w:bookmarkEnd w:id="0"/>
      <w:r w:rsidR="00250C0D">
        <w:rPr>
          <w:rFonts w:ascii="Times New Roman" w:hAnsi="Times New Roman" w:cs="Times New Roman"/>
          <w:sz w:val="24"/>
          <w:szCs w:val="24"/>
          <w:lang w:val="pt-BR"/>
        </w:rPr>
        <w:t xml:space="preserve"> o que ocasionou a não finalização da inscrição. </w:t>
      </w:r>
      <w:r w:rsidRPr="003B4827" w:rsidR="003B4827">
        <w:rPr>
          <w:rFonts w:ascii="Times New Roman" w:hAnsi="Times New Roman" w:cs="Times New Roman"/>
          <w:sz w:val="24"/>
          <w:szCs w:val="24"/>
          <w:lang w:val="pt-BR"/>
        </w:rPr>
        <w:t>A íntegra da resposta ao recurso encontra-se disponível na Unidade de Ensino, podendo o candidato requerê-la mediante solicitação formalizada através do e-mail informado no Edital de Abertura de Inscrições, para ciência.</w:t>
      </w:r>
    </w:p>
    <w:sectPr w:rsidRPr="00965751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161" w:rsidP="00965751" w:rsidRDefault="00A62161" w14:paraId="5D4B55EA" w14:textId="77777777">
      <w:pPr>
        <w:spacing w:after="0" w:line="240" w:lineRule="auto"/>
      </w:pPr>
      <w:r>
        <w:separator/>
      </w:r>
    </w:p>
  </w:endnote>
  <w:endnote w:type="continuationSeparator" w:id="0">
    <w:p w:rsidR="00A62161" w:rsidP="00965751" w:rsidRDefault="00A62161" w14:paraId="63B918A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161" w:rsidRDefault="00A62161" w14:paraId="5E8BFB0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1011B8" w:rsidR="00A62161" w:rsidP="00965751" w:rsidRDefault="00A62161" w14:paraId="4559155B" w14:textId="4572AD99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>
      <w:rPr>
        <w:rFonts w:cstheme="minorHAnsi"/>
        <w:color w:val="000000" w:themeColor="text1"/>
      </w:rPr>
      <w:t>10/08/2022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161" w:rsidRDefault="00A62161" w14:paraId="753FBEC2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161" w:rsidP="00965751" w:rsidRDefault="00A62161" w14:paraId="0E046D3B" w14:textId="77777777">
      <w:pPr>
        <w:spacing w:after="0" w:line="240" w:lineRule="auto"/>
      </w:pPr>
      <w:r>
        <w:separator/>
      </w:r>
    </w:p>
  </w:footnote>
  <w:footnote w:type="continuationSeparator" w:id="0">
    <w:p w:rsidR="00A62161" w:rsidP="00965751" w:rsidRDefault="00A62161" w14:paraId="3C7D1E4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161" w:rsidRDefault="00A62161" w14:paraId="02E248B3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1011B8" w:rsidR="00A62161" w:rsidP="00965751" w:rsidRDefault="00A62161" w14:paraId="61CB9373" w14:textId="3A3CCE12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>
      <w:rPr>
        <w:rFonts w:cstheme="minorHAnsi"/>
      </w:rPr>
      <w:t>13B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161" w:rsidRDefault="00A62161" w14:paraId="0627F491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73BED"/>
    <w:multiLevelType w:val="hybridMultilevel"/>
    <w:tmpl w:val="6D2CB90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20DD"/>
    <w:rsid w:val="00032578"/>
    <w:rsid w:val="00061FC4"/>
    <w:rsid w:val="000E63EB"/>
    <w:rsid w:val="001011B8"/>
    <w:rsid w:val="00171E50"/>
    <w:rsid w:val="00172366"/>
    <w:rsid w:val="00207982"/>
    <w:rsid w:val="00250C0D"/>
    <w:rsid w:val="00277E00"/>
    <w:rsid w:val="0030336A"/>
    <w:rsid w:val="00394B0F"/>
    <w:rsid w:val="003B4827"/>
    <w:rsid w:val="004113E4"/>
    <w:rsid w:val="00434DE5"/>
    <w:rsid w:val="00474415"/>
    <w:rsid w:val="005101D0"/>
    <w:rsid w:val="005174DB"/>
    <w:rsid w:val="00526707"/>
    <w:rsid w:val="005531B5"/>
    <w:rsid w:val="006027FF"/>
    <w:rsid w:val="00603829"/>
    <w:rsid w:val="006534A9"/>
    <w:rsid w:val="00671ADE"/>
    <w:rsid w:val="006809F8"/>
    <w:rsid w:val="007276E1"/>
    <w:rsid w:val="00731342"/>
    <w:rsid w:val="0076346A"/>
    <w:rsid w:val="00771392"/>
    <w:rsid w:val="007D0716"/>
    <w:rsid w:val="007F0E13"/>
    <w:rsid w:val="00831B0F"/>
    <w:rsid w:val="00845984"/>
    <w:rsid w:val="00863DA1"/>
    <w:rsid w:val="00867B7A"/>
    <w:rsid w:val="00875E6E"/>
    <w:rsid w:val="008A7808"/>
    <w:rsid w:val="008D2CBF"/>
    <w:rsid w:val="008E13F5"/>
    <w:rsid w:val="008E791B"/>
    <w:rsid w:val="0092162A"/>
    <w:rsid w:val="00940CF3"/>
    <w:rsid w:val="00965751"/>
    <w:rsid w:val="009B296A"/>
    <w:rsid w:val="00A14600"/>
    <w:rsid w:val="00A61324"/>
    <w:rsid w:val="00A62161"/>
    <w:rsid w:val="00AA1319"/>
    <w:rsid w:val="00AA424A"/>
    <w:rsid w:val="00AC2425"/>
    <w:rsid w:val="00AE31D9"/>
    <w:rsid w:val="00B2534D"/>
    <w:rsid w:val="00BD3999"/>
    <w:rsid w:val="00BF576F"/>
    <w:rsid w:val="00C12FC4"/>
    <w:rsid w:val="00CF11E7"/>
    <w:rsid w:val="00D0301D"/>
    <w:rsid w:val="00D11E13"/>
    <w:rsid w:val="00D24A3C"/>
    <w:rsid w:val="00D6573C"/>
    <w:rsid w:val="00DC7280"/>
    <w:rsid w:val="00E013E8"/>
    <w:rsid w:val="00EA4D2F"/>
    <w:rsid w:val="00F90A53"/>
    <w:rsid w:val="09ED9AE3"/>
    <w:rsid w:val="1BB90E09"/>
    <w:rsid w:val="2B73F5D6"/>
    <w:rsid w:val="4C794C9B"/>
    <w:rsid w:val="5AF3C936"/>
    <w:rsid w:val="7E01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semiHidden/>
    <w:unhideWhenUsed/>
    <w:rsid w:val="00A62161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A621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Giovana Ribeiro Silva</lastModifiedBy>
  <revision>6</revision>
  <dcterms:created xsi:type="dcterms:W3CDTF">2022-11-16T17:57:00.0000000Z</dcterms:created>
  <dcterms:modified xsi:type="dcterms:W3CDTF">2022-11-23T12:12:07.9531861Z</dcterms:modified>
</coreProperties>
</file>